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Pr="003A3185" w:rsidRDefault="00107CE7" w:rsidP="00107CE7">
      <w:pPr>
        <w:rPr>
          <w:b/>
          <w:sz w:val="22"/>
          <w:szCs w:val="2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270"/>
      </w:tblGrid>
      <w:tr w:rsidR="00E06625" w:rsidRPr="00503C09" w14:paraId="68C18906" w14:textId="77777777" w:rsidTr="00225886">
        <w:tc>
          <w:tcPr>
            <w:tcW w:w="1615" w:type="dxa"/>
          </w:tcPr>
          <w:p w14:paraId="098912F4" w14:textId="77777777" w:rsidR="00E06625" w:rsidRPr="00503C09" w:rsidRDefault="00E06625" w:rsidP="00225886">
            <w:pPr>
              <w:pStyle w:val="Header"/>
              <w:rPr>
                <w:sz w:val="22"/>
                <w:szCs w:val="22"/>
              </w:rPr>
            </w:pPr>
            <w:r w:rsidRPr="00503C09">
              <w:rPr>
                <w:rFonts w:ascii="Arial Nova Light" w:eastAsia="Arial Unicode MS" w:hAnsi="Arial Nova Light" w:cs="Calibri"/>
                <w:b/>
                <w:bCs/>
                <w:noProof/>
                <w:sz w:val="28"/>
                <w:szCs w:val="18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2" w:space="0" w:color="70AD47" w:themeColor="accent6"/>
            </w:tcBorders>
          </w:tcPr>
          <w:p w14:paraId="1820425D" w14:textId="0AFF2A88" w:rsidR="00CF1B2D" w:rsidRPr="00503C09" w:rsidRDefault="00E06625" w:rsidP="00B02B97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46"/>
                <w:szCs w:val="46"/>
              </w:rPr>
            </w:pP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인간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중심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일차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진료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방법</w:t>
            </w:r>
          </w:p>
          <w:p w14:paraId="6AA8CCB1" w14:textId="11C12262" w:rsidR="00E06625" w:rsidRPr="00503C09" w:rsidRDefault="00CF1B2D" w:rsidP="00B02B97">
            <w:pPr>
              <w:pStyle w:val="Header"/>
              <w:jc w:val="right"/>
              <w:rPr>
                <w:rFonts w:cs="Times New Roman (Body CS)"/>
                <w:smallCaps/>
                <w:sz w:val="44"/>
                <w:szCs w:val="46"/>
              </w:rPr>
            </w:pP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처리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및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보고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>지침</w:t>
            </w:r>
            <w:r w:rsidR="00AD5278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br/>
            </w:r>
            <w:r w:rsidR="00AD5278">
              <w:rPr>
                <w:rFonts w:ascii="Avenir Next" w:hAnsi="Avenir Next" w:cs="Times New Roman (Body CS)"/>
                <w:smallCaps/>
                <w:lang w:val="cs-CZ"/>
              </w:rPr>
              <w:t xml:space="preserve">v 2.1- </w:t>
            </w:r>
            <w:r w:rsidR="00AD5278">
              <w:rPr>
                <w:rFonts w:ascii="Avenir Next" w:hAnsi="Avenir Next" w:cs="Times New Roman (Body CS)"/>
                <w:smallCaps/>
                <w:lang w:val="cs-CZ"/>
              </w:rPr>
              <w:t>KOR</w:t>
            </w:r>
            <w:bookmarkStart w:id="0" w:name="_GoBack"/>
            <w:bookmarkEnd w:id="0"/>
            <w:r w:rsidRPr="00503C09">
              <w:rPr>
                <w:rFonts w:ascii="Avenir Next" w:hAnsi="Avenir Next" w:cs="Times New Roman (Body CS)"/>
                <w:smallCaps/>
                <w:sz w:val="46"/>
                <w:szCs w:val="46"/>
                <w:lang w:eastAsia="ko"/>
              </w:rPr>
              <w:t xml:space="preserve"> </w:t>
            </w:r>
          </w:p>
        </w:tc>
      </w:tr>
    </w:tbl>
    <w:p w14:paraId="5FFFEABF" w14:textId="77777777" w:rsidR="00995293" w:rsidRPr="00503C09" w:rsidRDefault="00995293">
      <w:pPr>
        <w:rPr>
          <w:sz w:val="14"/>
          <w:szCs w:val="14"/>
        </w:rPr>
      </w:pPr>
    </w:p>
    <w:p w14:paraId="15978F1C" w14:textId="6AA4E9DB" w:rsidR="00AA5436" w:rsidRPr="00503C09" w:rsidRDefault="00B402E9" w:rsidP="00AA5436">
      <w:pPr>
        <w:rPr>
          <w:rFonts w:cstheme="minorHAnsi"/>
          <w:sz w:val="22"/>
          <w:szCs w:val="22"/>
        </w:rPr>
      </w:pPr>
      <w:r w:rsidRPr="00503C09">
        <w:rPr>
          <w:rFonts w:cstheme="minorHAnsi"/>
          <w:sz w:val="22"/>
          <w:szCs w:val="22"/>
          <w:lang w:eastAsia="ko"/>
        </w:rPr>
        <w:t>PCPCM</w:t>
      </w:r>
      <w:r w:rsidRPr="00503C09">
        <w:rPr>
          <w:rFonts w:cstheme="minorHAnsi"/>
          <w:sz w:val="22"/>
          <w:szCs w:val="22"/>
          <w:lang w:eastAsia="ko"/>
        </w:rPr>
        <w:t>의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지속적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개선을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위해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공통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데이터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보고가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필요함을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양지해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주시기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바랍니다</w:t>
      </w:r>
      <w:r w:rsidRPr="00503C09">
        <w:rPr>
          <w:rFonts w:cstheme="minorHAnsi"/>
          <w:sz w:val="22"/>
          <w:szCs w:val="22"/>
          <w:lang w:eastAsia="ko"/>
        </w:rPr>
        <w:t xml:space="preserve">. </w:t>
      </w:r>
      <w:r w:rsidRPr="00503C09">
        <w:rPr>
          <w:rFonts w:cstheme="minorHAnsi"/>
          <w:sz w:val="22"/>
          <w:szCs w:val="22"/>
          <w:lang w:eastAsia="ko"/>
        </w:rPr>
        <w:t>아래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양식을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권유하지만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필수는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아닙니다</w:t>
      </w:r>
      <w:r w:rsidRPr="00503C09">
        <w:rPr>
          <w:rFonts w:cstheme="minorHAnsi"/>
          <w:sz w:val="22"/>
          <w:szCs w:val="22"/>
          <w:lang w:eastAsia="ko"/>
        </w:rPr>
        <w:t xml:space="preserve">. </w:t>
      </w:r>
      <w:r w:rsidRPr="00503C09">
        <w:rPr>
          <w:rFonts w:cstheme="minorHAnsi"/>
          <w:sz w:val="22"/>
          <w:szCs w:val="22"/>
          <w:lang w:eastAsia="ko"/>
        </w:rPr>
        <w:t>정보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공유는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자발적으로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참여해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주시면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됩니다</w:t>
      </w:r>
      <w:r w:rsidRPr="00503C09">
        <w:rPr>
          <w:rFonts w:cstheme="minorHAnsi"/>
          <w:sz w:val="22"/>
          <w:szCs w:val="22"/>
          <w:lang w:eastAsia="ko"/>
        </w:rPr>
        <w:t>. PCPCM</w:t>
      </w:r>
      <w:r w:rsidRPr="00503C09">
        <w:rPr>
          <w:rFonts w:cstheme="minorHAnsi"/>
          <w:sz w:val="22"/>
          <w:szCs w:val="22"/>
          <w:lang w:eastAsia="ko"/>
        </w:rPr>
        <w:t>은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모든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연령대의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환자와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모든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방문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유형을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대상으로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온라인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또는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진료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지점에서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사용할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수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있습니다</w:t>
      </w:r>
      <w:r w:rsidRPr="00503C09">
        <w:rPr>
          <w:rFonts w:cstheme="minorHAnsi"/>
          <w:sz w:val="22"/>
          <w:szCs w:val="22"/>
          <w:lang w:eastAsia="ko"/>
        </w:rPr>
        <w:t xml:space="preserve">. PCPCM </w:t>
      </w:r>
      <w:r w:rsidRPr="00503C09">
        <w:rPr>
          <w:rFonts w:cstheme="minorHAnsi"/>
          <w:sz w:val="22"/>
          <w:szCs w:val="22"/>
          <w:lang w:eastAsia="ko"/>
        </w:rPr>
        <w:t>처리는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워크플로우를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실행하며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적절히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적용할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수</w:t>
      </w:r>
      <w:r w:rsidRPr="00503C09">
        <w:rPr>
          <w:rFonts w:cstheme="minorHAnsi"/>
          <w:sz w:val="22"/>
          <w:szCs w:val="22"/>
          <w:lang w:eastAsia="ko"/>
        </w:rPr>
        <w:t xml:space="preserve"> </w:t>
      </w:r>
      <w:r w:rsidRPr="00503C09">
        <w:rPr>
          <w:rFonts w:cstheme="minorHAnsi"/>
          <w:sz w:val="22"/>
          <w:szCs w:val="22"/>
          <w:lang w:eastAsia="ko"/>
        </w:rPr>
        <w:t>있습니다</w:t>
      </w:r>
      <w:r w:rsidRPr="00503C09">
        <w:rPr>
          <w:rFonts w:cstheme="minorHAnsi"/>
          <w:sz w:val="22"/>
          <w:szCs w:val="22"/>
          <w:lang w:eastAsia="ko"/>
        </w:rPr>
        <w:t xml:space="preserve">. </w:t>
      </w:r>
    </w:p>
    <w:p w14:paraId="638376F1" w14:textId="27101CC9" w:rsidR="00E06625" w:rsidRPr="00503C09" w:rsidRDefault="00E06625" w:rsidP="00CF1B2D">
      <w:pPr>
        <w:rPr>
          <w:rFonts w:cs="Arial"/>
          <w:sz w:val="16"/>
          <w:szCs w:val="16"/>
        </w:rPr>
      </w:pPr>
    </w:p>
    <w:p w14:paraId="15C03982" w14:textId="58CD05C6" w:rsidR="008512F2" w:rsidRPr="00503C09" w:rsidRDefault="00B97211" w:rsidP="00090F30">
      <w:pPr>
        <w:rPr>
          <w:b/>
          <w:color w:val="385623" w:themeColor="accent6" w:themeShade="80"/>
        </w:rPr>
      </w:pPr>
      <w:r w:rsidRPr="00503C09">
        <w:rPr>
          <w:b/>
          <w:bCs/>
          <w:color w:val="385623" w:themeColor="accent6" w:themeShade="80"/>
          <w:lang w:eastAsia="ko"/>
        </w:rPr>
        <w:t>귀하와</w:t>
      </w:r>
      <w:r w:rsidRPr="00503C09">
        <w:rPr>
          <w:b/>
          <w:bCs/>
          <w:color w:val="385623" w:themeColor="accent6" w:themeShade="80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lang w:eastAsia="ko"/>
        </w:rPr>
        <w:t>귀하의</w:t>
      </w:r>
      <w:r w:rsidRPr="00503C09">
        <w:rPr>
          <w:b/>
          <w:bCs/>
          <w:color w:val="385623" w:themeColor="accent6" w:themeShade="80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lang w:eastAsia="ko"/>
        </w:rPr>
        <w:t>프로젝트에</w:t>
      </w:r>
      <w:r w:rsidRPr="00503C09">
        <w:rPr>
          <w:b/>
          <w:bCs/>
          <w:color w:val="385623" w:themeColor="accent6" w:themeShade="80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lang w:eastAsia="ko"/>
        </w:rPr>
        <w:t>관한</w:t>
      </w:r>
      <w:r w:rsidRPr="00503C09">
        <w:rPr>
          <w:b/>
          <w:bCs/>
          <w:color w:val="385623" w:themeColor="accent6" w:themeShade="80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lang w:eastAsia="ko"/>
        </w:rPr>
        <w:t>정보</w:t>
      </w:r>
    </w:p>
    <w:p w14:paraId="63A34389" w14:textId="0EA73B6C" w:rsidR="00090F30" w:rsidRPr="00503C09" w:rsidRDefault="008512F2" w:rsidP="00090F30">
      <w:pPr>
        <w:rPr>
          <w:color w:val="000000" w:themeColor="text1"/>
          <w:sz w:val="22"/>
          <w:szCs w:val="22"/>
        </w:rPr>
      </w:pPr>
      <w:r w:rsidRPr="00503C09">
        <w:rPr>
          <w:b/>
          <w:bCs/>
          <w:color w:val="000000" w:themeColor="text1"/>
          <w:sz w:val="22"/>
          <w:szCs w:val="22"/>
          <w:lang w:eastAsia="ko"/>
        </w:rPr>
        <w:t>귀하에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>대해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>알려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>주시기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>바랍니다</w:t>
      </w:r>
      <w:r w:rsidRPr="00503C09">
        <w:rPr>
          <w:b/>
          <w:bCs/>
          <w:color w:val="000000" w:themeColor="text1"/>
          <w:sz w:val="22"/>
          <w:szCs w:val="22"/>
          <w:lang w:eastAsia="ko"/>
        </w:rPr>
        <w:t xml:space="preserve">. </w:t>
      </w:r>
      <w:r w:rsidRPr="00503C09">
        <w:rPr>
          <w:color w:val="000000" w:themeColor="text1"/>
          <w:sz w:val="22"/>
          <w:szCs w:val="22"/>
          <w:lang w:eastAsia="ko"/>
        </w:rPr>
        <w:t>(</w:t>
      </w:r>
      <w:r w:rsidRPr="00503C09">
        <w:rPr>
          <w:color w:val="000000" w:themeColor="text1"/>
          <w:sz w:val="22"/>
          <w:szCs w:val="22"/>
          <w:lang w:eastAsia="ko"/>
        </w:rPr>
        <w:t>연락처</w:t>
      </w:r>
      <w:r w:rsidRPr="00503C09">
        <w:rPr>
          <w:color w:val="000000" w:themeColor="text1"/>
          <w:sz w:val="22"/>
          <w:szCs w:val="22"/>
          <w:lang w:eastAsia="ko"/>
        </w:rPr>
        <w:t xml:space="preserve"> </w:t>
      </w:r>
      <w:r w:rsidRPr="00503C09">
        <w:rPr>
          <w:color w:val="000000" w:themeColor="text1"/>
          <w:sz w:val="22"/>
          <w:szCs w:val="22"/>
          <w:lang w:eastAsia="ko"/>
        </w:rPr>
        <w:t>정보는</w:t>
      </w:r>
      <w:r w:rsidRPr="00503C09">
        <w:rPr>
          <w:color w:val="000000" w:themeColor="text1"/>
          <w:sz w:val="22"/>
          <w:szCs w:val="22"/>
          <w:lang w:eastAsia="ko"/>
        </w:rPr>
        <w:t xml:space="preserve"> </w:t>
      </w:r>
      <w:r w:rsidRPr="00503C09">
        <w:rPr>
          <w:color w:val="000000" w:themeColor="text1"/>
          <w:sz w:val="22"/>
          <w:szCs w:val="22"/>
          <w:lang w:eastAsia="ko"/>
        </w:rPr>
        <w:t>공개되지</w:t>
      </w:r>
      <w:r w:rsidRPr="00503C09">
        <w:rPr>
          <w:color w:val="000000" w:themeColor="text1"/>
          <w:sz w:val="22"/>
          <w:szCs w:val="22"/>
          <w:lang w:eastAsia="ko"/>
        </w:rPr>
        <w:t xml:space="preserve"> </w:t>
      </w:r>
      <w:r w:rsidRPr="00503C09">
        <w:rPr>
          <w:color w:val="000000" w:themeColor="text1"/>
          <w:sz w:val="22"/>
          <w:szCs w:val="22"/>
          <w:lang w:eastAsia="ko"/>
        </w:rPr>
        <w:t>않습니다</w:t>
      </w:r>
      <w:r w:rsidRPr="00503C09">
        <w:rPr>
          <w:color w:val="000000" w:themeColor="text1"/>
          <w:sz w:val="22"/>
          <w:szCs w:val="22"/>
          <w:lang w:eastAsia="ko"/>
        </w:rPr>
        <w:t>.)</w:t>
      </w:r>
    </w:p>
    <w:p w14:paraId="0962C8A6" w14:textId="44932925" w:rsidR="00090F30" w:rsidRPr="00503C09" w:rsidRDefault="00090F30" w:rsidP="00090F30">
      <w:pPr>
        <w:rPr>
          <w:color w:val="000000" w:themeColor="text1"/>
          <w:sz w:val="11"/>
          <w:szCs w:val="11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665"/>
        <w:gridCol w:w="6105"/>
      </w:tblGrid>
      <w:tr w:rsidR="00371451" w:rsidRPr="00503C09" w14:paraId="4FDD45AA" w14:textId="77777777" w:rsidTr="00371451">
        <w:tc>
          <w:tcPr>
            <w:tcW w:w="4665" w:type="dxa"/>
          </w:tcPr>
          <w:p w14:paraId="1E3562D3" w14:textId="6E3990E0" w:rsidR="00371451" w:rsidRPr="00503C09" w:rsidRDefault="00371451" w:rsidP="00090F30">
            <w:pPr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이름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: </w:t>
            </w:r>
          </w:p>
        </w:tc>
        <w:tc>
          <w:tcPr>
            <w:tcW w:w="6105" w:type="dxa"/>
          </w:tcPr>
          <w:p w14:paraId="124ED6EE" w14:textId="77777777" w:rsidR="00371451" w:rsidRPr="00503C09" w:rsidRDefault="00371451" w:rsidP="00090F30">
            <w:pPr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직위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/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역할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및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고용주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:</w:t>
            </w:r>
          </w:p>
          <w:p w14:paraId="011CFB31" w14:textId="751A7030" w:rsidR="00371451" w:rsidRPr="00503C09" w:rsidRDefault="00371451" w:rsidP="00090F30">
            <w:pPr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</w:p>
        </w:tc>
      </w:tr>
      <w:tr w:rsidR="00405DAD" w:rsidRPr="00503C09" w14:paraId="3AF2D7CE" w14:textId="77777777" w:rsidTr="00371451">
        <w:tc>
          <w:tcPr>
            <w:tcW w:w="4665" w:type="dxa"/>
          </w:tcPr>
          <w:p w14:paraId="1C05F987" w14:textId="77777777" w:rsidR="00405DAD" w:rsidRPr="00503C09" w:rsidRDefault="00405DAD" w:rsidP="00090F30">
            <w:pPr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전화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:</w:t>
            </w:r>
          </w:p>
          <w:p w14:paraId="5C49D9C8" w14:textId="45A9BEB5" w:rsidR="00405DAD" w:rsidRPr="00503C09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5" w:type="dxa"/>
            <w:vMerge w:val="restart"/>
          </w:tcPr>
          <w:p w14:paraId="79C5C5C7" w14:textId="77777777" w:rsidR="00405DAD" w:rsidRPr="00503C09" w:rsidRDefault="00405DAD" w:rsidP="00090F30">
            <w:pPr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주소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:</w:t>
            </w:r>
          </w:p>
          <w:p w14:paraId="1834C193" w14:textId="57C69EC5" w:rsidR="00405DAD" w:rsidRPr="00503C09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05DAD" w:rsidRPr="00503C09" w14:paraId="586D74C3" w14:textId="77777777" w:rsidTr="00371451">
        <w:tc>
          <w:tcPr>
            <w:tcW w:w="4665" w:type="dxa"/>
          </w:tcPr>
          <w:p w14:paraId="0A5DF214" w14:textId="77777777" w:rsidR="00405DAD" w:rsidRPr="00503C09" w:rsidRDefault="00405DAD" w:rsidP="00090F30">
            <w:pPr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이메일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:</w:t>
            </w:r>
          </w:p>
          <w:p w14:paraId="5E7BC784" w14:textId="2C42665E" w:rsidR="00405DAD" w:rsidRPr="00503C09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5" w:type="dxa"/>
            <w:vMerge/>
          </w:tcPr>
          <w:p w14:paraId="4DA1EF7D" w14:textId="2577BDAB" w:rsidR="00405DAD" w:rsidRPr="00503C09" w:rsidRDefault="00405DAD" w:rsidP="00090F3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938A16F" w14:textId="283B41C2" w:rsidR="00635C1B" w:rsidRPr="00503C09" w:rsidRDefault="00635C1B" w:rsidP="00090F30">
      <w:pPr>
        <w:rPr>
          <w:sz w:val="22"/>
          <w:szCs w:val="22"/>
        </w:rPr>
      </w:pPr>
    </w:p>
    <w:p w14:paraId="04568AD1" w14:textId="34284509" w:rsidR="00B402E9" w:rsidRPr="00503C09" w:rsidRDefault="00B402E9" w:rsidP="00090F30">
      <w:pPr>
        <w:rPr>
          <w:b/>
          <w:sz w:val="22"/>
          <w:szCs w:val="22"/>
        </w:rPr>
      </w:pPr>
      <w:r w:rsidRPr="00503C09">
        <w:rPr>
          <w:b/>
          <w:bCs/>
          <w:sz w:val="22"/>
          <w:szCs w:val="22"/>
          <w:lang w:eastAsia="ko"/>
        </w:rPr>
        <w:t>해당하는</w:t>
      </w:r>
      <w:r w:rsidRPr="00503C09">
        <w:rPr>
          <w:b/>
          <w:bCs/>
          <w:sz w:val="22"/>
          <w:szCs w:val="22"/>
          <w:lang w:eastAsia="ko"/>
        </w:rPr>
        <w:t xml:space="preserve"> </w:t>
      </w:r>
      <w:r w:rsidRPr="00503C09">
        <w:rPr>
          <w:b/>
          <w:bCs/>
          <w:sz w:val="22"/>
          <w:szCs w:val="22"/>
          <w:lang w:eastAsia="ko"/>
        </w:rPr>
        <w:t>것을</w:t>
      </w:r>
      <w:r w:rsidRPr="00503C09">
        <w:rPr>
          <w:b/>
          <w:bCs/>
          <w:sz w:val="22"/>
          <w:szCs w:val="22"/>
          <w:lang w:eastAsia="ko"/>
        </w:rPr>
        <w:t xml:space="preserve"> </w:t>
      </w:r>
      <w:r w:rsidRPr="00503C09">
        <w:rPr>
          <w:b/>
          <w:bCs/>
          <w:sz w:val="22"/>
          <w:szCs w:val="22"/>
          <w:lang w:eastAsia="ko"/>
        </w:rPr>
        <w:t>모두</w:t>
      </w:r>
      <w:r w:rsidRPr="00503C09">
        <w:rPr>
          <w:b/>
          <w:bCs/>
          <w:sz w:val="22"/>
          <w:szCs w:val="22"/>
          <w:lang w:eastAsia="ko"/>
        </w:rPr>
        <w:t xml:space="preserve"> </w:t>
      </w:r>
      <w:r w:rsidRPr="00503C09">
        <w:rPr>
          <w:b/>
          <w:bCs/>
          <w:sz w:val="22"/>
          <w:szCs w:val="22"/>
          <w:lang w:eastAsia="ko"/>
        </w:rPr>
        <w:t>확인하거나</w:t>
      </w:r>
      <w:r w:rsidRPr="00503C09">
        <w:rPr>
          <w:b/>
          <w:bCs/>
          <w:sz w:val="22"/>
          <w:szCs w:val="22"/>
          <w:lang w:eastAsia="ko"/>
        </w:rPr>
        <w:t xml:space="preserve">, </w:t>
      </w:r>
      <w:r w:rsidRPr="00503C09">
        <w:rPr>
          <w:b/>
          <w:bCs/>
          <w:sz w:val="22"/>
          <w:szCs w:val="22"/>
          <w:lang w:eastAsia="ko"/>
        </w:rPr>
        <w:t>요청에</w:t>
      </w:r>
      <w:r w:rsidRPr="00503C09">
        <w:rPr>
          <w:b/>
          <w:bCs/>
          <w:sz w:val="22"/>
          <w:szCs w:val="22"/>
          <w:lang w:eastAsia="ko"/>
        </w:rPr>
        <w:t xml:space="preserve"> </w:t>
      </w:r>
      <w:r w:rsidRPr="00503C09">
        <w:rPr>
          <w:b/>
          <w:bCs/>
          <w:sz w:val="22"/>
          <w:szCs w:val="22"/>
          <w:lang w:eastAsia="ko"/>
        </w:rPr>
        <w:t>따라</w:t>
      </w:r>
      <w:r w:rsidRPr="00503C09">
        <w:rPr>
          <w:b/>
          <w:bCs/>
          <w:sz w:val="22"/>
          <w:szCs w:val="22"/>
          <w:lang w:eastAsia="ko"/>
        </w:rPr>
        <w:t xml:space="preserve"> </w:t>
      </w:r>
      <w:r w:rsidRPr="00503C09">
        <w:rPr>
          <w:b/>
          <w:bCs/>
          <w:sz w:val="22"/>
          <w:szCs w:val="22"/>
          <w:lang w:eastAsia="ko"/>
        </w:rPr>
        <w:t>기입하십시오</w:t>
      </w:r>
      <w:r w:rsidRPr="00503C09">
        <w:rPr>
          <w:b/>
          <w:bCs/>
          <w:sz w:val="22"/>
          <w:szCs w:val="22"/>
          <w:lang w:eastAsia="ko"/>
        </w:rPr>
        <w:t>.</w:t>
      </w:r>
    </w:p>
    <w:p w14:paraId="47167049" w14:textId="77777777" w:rsidR="00B402E9" w:rsidRPr="00503C09" w:rsidRDefault="00B402E9" w:rsidP="00090F30">
      <w:pPr>
        <w:rPr>
          <w:sz w:val="11"/>
          <w:szCs w:val="11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125"/>
        <w:gridCol w:w="6645"/>
      </w:tblGrid>
      <w:tr w:rsidR="00371451" w:rsidRPr="00503C09" w14:paraId="37E8A42A" w14:textId="77777777" w:rsidTr="00B402E9">
        <w:tc>
          <w:tcPr>
            <w:tcW w:w="4125" w:type="dxa"/>
          </w:tcPr>
          <w:p w14:paraId="1B67EE25" w14:textId="28EC0525" w:rsidR="00371451" w:rsidRPr="00503C09" w:rsidRDefault="005418B9" w:rsidP="00F91B35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이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프로젝트는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어떤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종류입니까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? </w:t>
            </w:r>
          </w:p>
        </w:tc>
        <w:tc>
          <w:tcPr>
            <w:tcW w:w="6645" w:type="dxa"/>
          </w:tcPr>
          <w:p w14:paraId="5ED2FD18" w14:textId="72500804" w:rsidR="005418B9" w:rsidRPr="00503C09" w:rsidRDefault="001B0389" w:rsidP="00F91B35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1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품질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평가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              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2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품질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개선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</w:p>
          <w:p w14:paraId="77C767DE" w14:textId="2214E50E" w:rsidR="00371451" w:rsidRPr="00503C09" w:rsidRDefault="001B0389" w:rsidP="00490487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3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환자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참여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              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4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기타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____________________</w:t>
            </w:r>
          </w:p>
        </w:tc>
      </w:tr>
      <w:tr w:rsidR="00371451" w:rsidRPr="00503C09" w14:paraId="4B8E8544" w14:textId="77777777" w:rsidTr="00B402E9">
        <w:tc>
          <w:tcPr>
            <w:tcW w:w="4125" w:type="dxa"/>
          </w:tcPr>
          <w:p w14:paraId="72EEA41D" w14:textId="018E2966" w:rsidR="00371451" w:rsidRPr="00503C09" w:rsidRDefault="00B97211" w:rsidP="00F91B35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PCPCM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은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어떻게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실시할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예정입니까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?</w:t>
            </w:r>
          </w:p>
        </w:tc>
        <w:tc>
          <w:tcPr>
            <w:tcW w:w="6645" w:type="dxa"/>
          </w:tcPr>
          <w:p w14:paraId="481AE9F7" w14:textId="5CE4D311" w:rsidR="006B6A6E" w:rsidRPr="00503C09" w:rsidRDefault="001B0389" w:rsidP="00490487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1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온라인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   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2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진료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지점</w:t>
            </w:r>
          </w:p>
        </w:tc>
      </w:tr>
      <w:tr w:rsidR="006B6A6E" w:rsidRPr="00503C09" w14:paraId="58E67EB4" w14:textId="77777777" w:rsidTr="00B402E9">
        <w:tc>
          <w:tcPr>
            <w:tcW w:w="4125" w:type="dxa"/>
          </w:tcPr>
          <w:p w14:paraId="63FF7AAB" w14:textId="10F361FF" w:rsidR="006B6A6E" w:rsidRPr="00503C09" w:rsidRDefault="006B6A6E" w:rsidP="00F91B35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데이터는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어떻게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수집됩니까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?</w:t>
            </w:r>
          </w:p>
        </w:tc>
        <w:tc>
          <w:tcPr>
            <w:tcW w:w="6645" w:type="dxa"/>
          </w:tcPr>
          <w:p w14:paraId="5B11E762" w14:textId="52373628" w:rsidR="006B6A6E" w:rsidRPr="00503C09" w:rsidRDefault="001B0389" w:rsidP="00490487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1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서면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   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2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환자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포털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   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3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전자적으로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  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4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기타</w:t>
            </w:r>
          </w:p>
        </w:tc>
      </w:tr>
      <w:tr w:rsidR="006B6A6E" w:rsidRPr="00503C09" w14:paraId="603CC1A8" w14:textId="77777777" w:rsidTr="00B402E9">
        <w:tc>
          <w:tcPr>
            <w:tcW w:w="4125" w:type="dxa"/>
          </w:tcPr>
          <w:p w14:paraId="57F19A36" w14:textId="64033F2A" w:rsidR="006B6A6E" w:rsidRPr="00503C09" w:rsidRDefault="00B97211" w:rsidP="00F91B35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임상의와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결과를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공유합니까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?</w:t>
            </w:r>
          </w:p>
        </w:tc>
        <w:tc>
          <w:tcPr>
            <w:tcW w:w="6645" w:type="dxa"/>
          </w:tcPr>
          <w:p w14:paraId="6AB5EC72" w14:textId="160BEF98" w:rsidR="006B6A6E" w:rsidRPr="00503C09" w:rsidRDefault="001B0389" w:rsidP="00F91B35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1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예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 xml:space="preserve">         ___ </w:t>
            </w:r>
            <w:r w:rsidRPr="00503C09">
              <w:rPr>
                <w:color w:val="000000" w:themeColor="text1"/>
                <w:sz w:val="20"/>
                <w:szCs w:val="20"/>
                <w:vertAlign w:val="superscript"/>
                <w:lang w:eastAsia="ko"/>
              </w:rPr>
              <w:t xml:space="preserve">0 </w:t>
            </w:r>
            <w:r w:rsidRPr="00503C09">
              <w:rPr>
                <w:color w:val="000000" w:themeColor="text1"/>
                <w:sz w:val="20"/>
                <w:szCs w:val="20"/>
                <w:lang w:eastAsia="ko"/>
              </w:rPr>
              <w:t>아니요</w:t>
            </w:r>
          </w:p>
        </w:tc>
      </w:tr>
    </w:tbl>
    <w:p w14:paraId="4E00739D" w14:textId="40214E7E" w:rsidR="00B04405" w:rsidRPr="00503C09" w:rsidRDefault="00B04405" w:rsidP="00B01CA4">
      <w:pPr>
        <w:rPr>
          <w:sz w:val="22"/>
          <w:szCs w:val="22"/>
        </w:rPr>
      </w:pPr>
    </w:p>
    <w:p w14:paraId="7AC9A8DB" w14:textId="14082BEC" w:rsidR="00B01CA4" w:rsidRPr="00503C09" w:rsidRDefault="004F3A19" w:rsidP="004F3A19">
      <w:pPr>
        <w:spacing w:before="120" w:after="60"/>
        <w:jc w:val="center"/>
        <w:rPr>
          <w:b/>
          <w:color w:val="000000" w:themeColor="text1"/>
        </w:rPr>
      </w:pPr>
      <w:r w:rsidRPr="00503C09">
        <w:rPr>
          <w:b/>
          <w:bCs/>
          <w:color w:val="000000" w:themeColor="text1"/>
          <w:lang w:eastAsia="ko"/>
        </w:rPr>
        <w:t xml:space="preserve">PCPCM </w:t>
      </w:r>
      <w:r w:rsidRPr="00503C09">
        <w:rPr>
          <w:b/>
          <w:bCs/>
          <w:color w:val="000000" w:themeColor="text1"/>
          <w:lang w:eastAsia="ko"/>
        </w:rPr>
        <w:t>보고</w:t>
      </w:r>
      <w:r w:rsidRPr="00503C09">
        <w:rPr>
          <w:b/>
          <w:bCs/>
          <w:color w:val="000000" w:themeColor="text1"/>
          <w:lang w:eastAsia="ko"/>
        </w:rPr>
        <w:t xml:space="preserve"> </w:t>
      </w:r>
      <w:r w:rsidRPr="00503C09">
        <w:rPr>
          <w:b/>
          <w:bCs/>
          <w:color w:val="000000" w:themeColor="text1"/>
          <w:lang w:eastAsia="ko"/>
        </w:rPr>
        <w:t>양식</w:t>
      </w:r>
    </w:p>
    <w:p w14:paraId="1889BA41" w14:textId="77777777" w:rsidR="004F3A19" w:rsidRPr="00503C09" w:rsidRDefault="004F3A19" w:rsidP="004F3A19">
      <w:pPr>
        <w:spacing w:before="120" w:after="60"/>
        <w:jc w:val="center"/>
        <w:rPr>
          <w:b/>
          <w:color w:val="000000" w:themeColor="text1"/>
          <w:sz w:val="11"/>
          <w:szCs w:val="11"/>
        </w:rPr>
      </w:pPr>
    </w:p>
    <w:p w14:paraId="36C6B35F" w14:textId="6FAAA126" w:rsidR="000A45AB" w:rsidRPr="00503C09" w:rsidRDefault="000A45AB" w:rsidP="00B04405">
      <w:pPr>
        <w:spacing w:before="120" w:after="60"/>
        <w:rPr>
          <w:b/>
          <w:color w:val="000000" w:themeColor="text1"/>
          <w:sz w:val="22"/>
          <w:szCs w:val="22"/>
        </w:rPr>
      </w:pP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 xml:space="preserve">PCPCM 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>완료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>환자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>응답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>요약</w:t>
      </w:r>
    </w:p>
    <w:p w14:paraId="21F3C608" w14:textId="274FDCF6" w:rsidR="0054454A" w:rsidRPr="00503C09" w:rsidRDefault="0054454A" w:rsidP="00530160">
      <w:pPr>
        <w:rPr>
          <w:sz w:val="11"/>
          <w:szCs w:val="1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80"/>
        <w:gridCol w:w="810"/>
        <w:gridCol w:w="895"/>
      </w:tblGrid>
      <w:tr w:rsidR="003D1119" w:rsidRPr="00503C09" w14:paraId="6BF6C220" w14:textId="77777777" w:rsidTr="00F91B35">
        <w:tc>
          <w:tcPr>
            <w:tcW w:w="8005" w:type="dxa"/>
          </w:tcPr>
          <w:p w14:paraId="694EAB20" w14:textId="4370EC1D" w:rsidR="003D1119" w:rsidRPr="00503C09" w:rsidRDefault="00202744" w:rsidP="00F91B35">
            <w:pPr>
              <w:spacing w:before="120"/>
              <w:rPr>
                <w:b/>
                <w:sz w:val="22"/>
                <w:szCs w:val="22"/>
              </w:rPr>
            </w:pPr>
            <w:r w:rsidRPr="00503C09">
              <w:rPr>
                <w:b/>
                <w:bCs/>
                <w:sz w:val="22"/>
                <w:szCs w:val="22"/>
                <w:lang w:eastAsia="ko"/>
              </w:rPr>
              <w:t>인간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>중심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>일차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>진료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>방법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>(PCPCM)</w:t>
            </w:r>
          </w:p>
        </w:tc>
        <w:tc>
          <w:tcPr>
            <w:tcW w:w="2785" w:type="dxa"/>
            <w:gridSpan w:val="3"/>
          </w:tcPr>
          <w:p w14:paraId="0A07E55C" w14:textId="05766806" w:rsidR="003D1119" w:rsidRPr="00503C09" w:rsidRDefault="003D1119" w:rsidP="00EF7174">
            <w:pPr>
              <w:jc w:val="center"/>
              <w:rPr>
                <w:b/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샘플</w:t>
            </w:r>
            <w:r w:rsidRPr="00503C09">
              <w:rPr>
                <w:sz w:val="22"/>
                <w:szCs w:val="22"/>
                <w:lang w:eastAsia="ko"/>
              </w:rPr>
              <w:t xml:space="preserve"> (N = ______)</w:t>
            </w:r>
          </w:p>
        </w:tc>
      </w:tr>
      <w:tr w:rsidR="003D1119" w:rsidRPr="00503C09" w14:paraId="4AF2D633" w14:textId="77777777" w:rsidTr="00F91B35">
        <w:tc>
          <w:tcPr>
            <w:tcW w:w="8005" w:type="dxa"/>
          </w:tcPr>
          <w:p w14:paraId="7149628E" w14:textId="2B107DEE" w:rsidR="003D1119" w:rsidRPr="00503C09" w:rsidRDefault="003D1119" w:rsidP="00F91B35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966647" w14:textId="7613A51B" w:rsidR="003D1119" w:rsidRPr="00503C09" w:rsidRDefault="003D1119" w:rsidP="00F91B35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03C09">
              <w:rPr>
                <w:b/>
                <w:bCs/>
                <w:sz w:val="22"/>
                <w:szCs w:val="22"/>
                <w:lang w:eastAsia="ko"/>
              </w:rPr>
              <w:t>평균</w:t>
            </w:r>
          </w:p>
        </w:tc>
        <w:tc>
          <w:tcPr>
            <w:tcW w:w="810" w:type="dxa"/>
          </w:tcPr>
          <w:p w14:paraId="2D9CB024" w14:textId="25D1EAC9" w:rsidR="003D1119" w:rsidRPr="00503C09" w:rsidRDefault="003D1119" w:rsidP="00F91B35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03C09">
              <w:rPr>
                <w:b/>
                <w:bCs/>
                <w:sz w:val="22"/>
                <w:szCs w:val="22"/>
                <w:lang w:eastAsia="ko"/>
              </w:rPr>
              <w:t>SD</w:t>
            </w:r>
          </w:p>
        </w:tc>
        <w:tc>
          <w:tcPr>
            <w:tcW w:w="895" w:type="dxa"/>
          </w:tcPr>
          <w:p w14:paraId="12DE8E55" w14:textId="0F2AA387" w:rsidR="003D1119" w:rsidRPr="00503C09" w:rsidRDefault="003D1119" w:rsidP="00F91B35">
            <w:pPr>
              <w:tabs>
                <w:tab w:val="left" w:pos="310"/>
                <w:tab w:val="center" w:pos="515"/>
              </w:tabs>
              <w:spacing w:before="20" w:after="20"/>
              <w:rPr>
                <w:b/>
                <w:sz w:val="22"/>
                <w:szCs w:val="22"/>
              </w:rPr>
            </w:pPr>
            <w:r w:rsidRPr="00503C09">
              <w:rPr>
                <w:b/>
                <w:bCs/>
                <w:sz w:val="22"/>
                <w:szCs w:val="22"/>
                <w:lang w:eastAsia="ko"/>
              </w:rPr>
              <w:t>범위</w:t>
            </w:r>
          </w:p>
        </w:tc>
      </w:tr>
      <w:tr w:rsidR="003D1119" w:rsidRPr="00503C09" w14:paraId="3D394C3F" w14:textId="77777777" w:rsidTr="00F91B35">
        <w:tc>
          <w:tcPr>
            <w:tcW w:w="8005" w:type="dxa"/>
            <w:vAlign w:val="bottom"/>
          </w:tcPr>
          <w:p w14:paraId="59644C96" w14:textId="5243E1A0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진료기관을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통해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쉽게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치료를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받는다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77DB07EE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00F8C2D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28CC35D1" w14:textId="6F1E14C4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1DE1894E" w14:textId="77777777" w:rsidTr="00F91B35">
        <w:tc>
          <w:tcPr>
            <w:tcW w:w="8005" w:type="dxa"/>
            <w:vAlign w:val="bottom"/>
          </w:tcPr>
          <w:p w14:paraId="07953052" w14:textId="11339C0E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나에게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대부분의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치료를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제공할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수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있다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016B7451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716475F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1259E637" w14:textId="1F81869F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6286011B" w14:textId="77777777" w:rsidTr="00F91B35">
        <w:tc>
          <w:tcPr>
            <w:tcW w:w="8005" w:type="dxa"/>
            <w:vAlign w:val="bottom"/>
          </w:tcPr>
          <w:p w14:paraId="35E9C8D1" w14:textId="03F69244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내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치료에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있어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의사는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내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건강에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영향을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주는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모든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요인을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고려한다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64C9D436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3A57C4F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2DDF171A" w14:textId="3CBCD789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21F9E64F" w14:textId="77777777" w:rsidTr="00F91B35">
        <w:tc>
          <w:tcPr>
            <w:tcW w:w="8005" w:type="dxa"/>
            <w:vAlign w:val="bottom"/>
          </w:tcPr>
          <w:p w14:paraId="16E87751" w14:textId="2555F1A1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여러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곳에서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받는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치료를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조정한다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6F361605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B0CE7CB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08F7B57B" w14:textId="6E9EBEDC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24E23F6F" w14:textId="77777777" w:rsidTr="00F91B35">
        <w:tc>
          <w:tcPr>
            <w:tcW w:w="8005" w:type="dxa"/>
            <w:vAlign w:val="bottom"/>
          </w:tcPr>
          <w:p w14:paraId="4FBF97AB" w14:textId="6D23666E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의사나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나를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개인적으로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알고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있다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042A581C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6915074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6782ED9B" w14:textId="192549EA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605D6CD5" w14:textId="77777777" w:rsidTr="00F91B35">
        <w:tc>
          <w:tcPr>
            <w:tcW w:w="8005" w:type="dxa"/>
            <w:vAlign w:val="bottom"/>
          </w:tcPr>
          <w:p w14:paraId="5632BAC1" w14:textId="021D8BF7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의사와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나는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많은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것을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함께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했다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73336E5A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0404310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171D76A6" w14:textId="4FC83FB1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304D7D42" w14:textId="77777777" w:rsidTr="00F91B35">
        <w:tc>
          <w:tcPr>
            <w:tcW w:w="8005" w:type="dxa"/>
            <w:vAlign w:val="bottom"/>
          </w:tcPr>
          <w:p w14:paraId="0CF10480" w14:textId="428F3BE7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의사나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나를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전적으로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지원한다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1546553B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7706E40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46406AC9" w14:textId="4C59ADE1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453082BC" w14:textId="77777777" w:rsidTr="00F91B35">
        <w:tc>
          <w:tcPr>
            <w:tcW w:w="8005" w:type="dxa"/>
            <w:vAlign w:val="bottom"/>
          </w:tcPr>
          <w:p w14:paraId="799F0C1D" w14:textId="0BF9D71A" w:rsidR="003D1119" w:rsidRPr="00503C09" w:rsidRDefault="003D1119" w:rsidP="00F91B35">
            <w:pPr>
              <w:spacing w:before="20" w:after="20"/>
              <w:rPr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내가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받는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치료에는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내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가족력이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고려된다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65A09FAE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FADC3B8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5E1ACCD2" w14:textId="1F425B1A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38BC3BCF" w14:textId="77777777" w:rsidTr="00F91B35">
        <w:tc>
          <w:tcPr>
            <w:tcW w:w="8005" w:type="dxa"/>
            <w:vAlign w:val="bottom"/>
          </w:tcPr>
          <w:p w14:paraId="67A61B35" w14:textId="44E79738" w:rsidR="003D1119" w:rsidRPr="00503C09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이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진료기관에서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받는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치료는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내가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속한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지역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사회에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대한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정보가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반영된다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6A6EB571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F46169B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34338D30" w14:textId="583A4A6D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4E35353C" w14:textId="77777777" w:rsidTr="00F91B35">
        <w:tc>
          <w:tcPr>
            <w:tcW w:w="8005" w:type="dxa"/>
            <w:vAlign w:val="bottom"/>
          </w:tcPr>
          <w:p w14:paraId="214FF19E" w14:textId="03A11717" w:rsidR="003D1119" w:rsidRPr="00503C09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시간이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지날수록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내가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목표를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달성하는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데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도움이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된다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12F4EF9A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A427845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59989912" w14:textId="4EDE1E6F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3D1119" w:rsidRPr="00503C09" w14:paraId="1652D9FD" w14:textId="77777777" w:rsidTr="00F91B35">
        <w:tc>
          <w:tcPr>
            <w:tcW w:w="8005" w:type="dxa"/>
            <w:vAlign w:val="bottom"/>
          </w:tcPr>
          <w:p w14:paraId="2B4186AD" w14:textId="55FF755E" w:rsidR="003D1119" w:rsidRPr="00503C09" w:rsidRDefault="003D1119" w:rsidP="00F91B35">
            <w:pPr>
              <w:spacing w:before="20" w:after="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시간이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지날수록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담당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진료기관은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내가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건강을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유지하는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데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도움이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 xml:space="preserve"> </w:t>
            </w:r>
            <w:proofErr w:type="spellStart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된다</w:t>
            </w:r>
            <w:proofErr w:type="spellEnd"/>
            <w:r w:rsidRPr="00503C09">
              <w:rPr>
                <w:rFonts w:eastAsia="Times New Roman" w:cstheme="minorHAnsi"/>
                <w:color w:val="000000"/>
                <w:sz w:val="22"/>
                <w:szCs w:val="22"/>
                <w:lang w:eastAsia="ko"/>
              </w:rPr>
              <w:t>.</w:t>
            </w:r>
          </w:p>
        </w:tc>
        <w:tc>
          <w:tcPr>
            <w:tcW w:w="1080" w:type="dxa"/>
          </w:tcPr>
          <w:p w14:paraId="0BD85A04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8E6A799" w14:textId="77777777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14:paraId="060203A7" w14:textId="230CB0C8" w:rsidR="003D1119" w:rsidRPr="00503C09" w:rsidRDefault="003D1119" w:rsidP="00F91B3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14:paraId="3DDC878F" w14:textId="07ED416A" w:rsidR="0067107F" w:rsidRPr="00503C09" w:rsidRDefault="0067107F" w:rsidP="00530160">
      <w:pPr>
        <w:rPr>
          <w:sz w:val="22"/>
          <w:szCs w:val="22"/>
        </w:rPr>
      </w:pPr>
    </w:p>
    <w:p w14:paraId="1CF6696C" w14:textId="0792E629" w:rsidR="00B402E9" w:rsidRPr="00503C09" w:rsidRDefault="00B402E9" w:rsidP="00B402E9">
      <w:pPr>
        <w:spacing w:before="120" w:after="60"/>
        <w:rPr>
          <w:b/>
          <w:color w:val="000000" w:themeColor="text1"/>
          <w:sz w:val="22"/>
          <w:szCs w:val="22"/>
        </w:rPr>
      </w:pP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>공통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 xml:space="preserve"> </w:t>
      </w:r>
      <w:r w:rsidRPr="00503C09">
        <w:rPr>
          <w:b/>
          <w:bCs/>
          <w:color w:val="385623" w:themeColor="accent6" w:themeShade="80"/>
          <w:sz w:val="22"/>
          <w:szCs w:val="22"/>
          <w:lang w:eastAsia="ko"/>
        </w:rPr>
        <w:t>데이터</w:t>
      </w:r>
    </w:p>
    <w:p w14:paraId="575E28D9" w14:textId="77777777" w:rsidR="00B402E9" w:rsidRPr="00503C09" w:rsidRDefault="00B402E9" w:rsidP="00530160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1890"/>
        <w:gridCol w:w="810"/>
        <w:gridCol w:w="1260"/>
        <w:gridCol w:w="625"/>
      </w:tblGrid>
      <w:tr w:rsidR="00225886" w:rsidRPr="00503C09" w14:paraId="1727C6C9" w14:textId="77777777" w:rsidTr="005258BF">
        <w:tc>
          <w:tcPr>
            <w:tcW w:w="8095" w:type="dxa"/>
            <w:gridSpan w:val="2"/>
          </w:tcPr>
          <w:p w14:paraId="4DB171AC" w14:textId="34B58B1C" w:rsidR="00225886" w:rsidRPr="00503C09" w:rsidRDefault="00225886" w:rsidP="00530160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</w:tcPr>
          <w:p w14:paraId="239B480C" w14:textId="66E2DAC9" w:rsidR="00225886" w:rsidRPr="00503C09" w:rsidRDefault="00225886" w:rsidP="00870D9F">
            <w:pPr>
              <w:jc w:val="center"/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샘플</w:t>
            </w:r>
            <w:r w:rsidRPr="00503C09">
              <w:rPr>
                <w:sz w:val="22"/>
                <w:szCs w:val="22"/>
                <w:lang w:eastAsia="ko"/>
              </w:rPr>
              <w:t xml:space="preserve"> (N = _______)</w:t>
            </w:r>
          </w:p>
        </w:tc>
      </w:tr>
      <w:tr w:rsidR="00870D9F" w:rsidRPr="00503C09" w14:paraId="4EDE523B" w14:textId="77777777" w:rsidTr="004362A3">
        <w:tc>
          <w:tcPr>
            <w:tcW w:w="8095" w:type="dxa"/>
            <w:gridSpan w:val="2"/>
          </w:tcPr>
          <w:p w14:paraId="7856AC14" w14:textId="0407E937" w:rsidR="00870D9F" w:rsidRPr="00503C09" w:rsidRDefault="00870D9F" w:rsidP="00530160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01477DF" w14:textId="72F4B207" w:rsidR="00870D9F" w:rsidRPr="00503C09" w:rsidRDefault="00870D9F" w:rsidP="00FB575B">
            <w:pPr>
              <w:jc w:val="center"/>
              <w:rPr>
                <w:b/>
                <w:sz w:val="22"/>
                <w:szCs w:val="22"/>
              </w:rPr>
            </w:pPr>
            <w:r w:rsidRPr="00503C09">
              <w:rPr>
                <w:b/>
                <w:bCs/>
                <w:sz w:val="22"/>
                <w:szCs w:val="22"/>
                <w:lang w:eastAsia="ko"/>
              </w:rPr>
              <w:t>N</w:t>
            </w:r>
          </w:p>
        </w:tc>
        <w:tc>
          <w:tcPr>
            <w:tcW w:w="1260" w:type="dxa"/>
          </w:tcPr>
          <w:p w14:paraId="1C47828D" w14:textId="40332F24" w:rsidR="00870D9F" w:rsidRPr="00503C09" w:rsidRDefault="00870D9F" w:rsidP="00652281">
            <w:pPr>
              <w:jc w:val="center"/>
              <w:rPr>
                <w:b/>
                <w:sz w:val="22"/>
                <w:szCs w:val="22"/>
              </w:rPr>
            </w:pPr>
            <w:r w:rsidRPr="00503C09">
              <w:rPr>
                <w:b/>
                <w:bCs/>
                <w:sz w:val="22"/>
                <w:szCs w:val="22"/>
                <w:lang w:eastAsia="ko"/>
              </w:rPr>
              <w:t>평균</w:t>
            </w:r>
            <w:r w:rsidRPr="00503C09">
              <w:rPr>
                <w:b/>
                <w:bCs/>
                <w:sz w:val="22"/>
                <w:szCs w:val="22"/>
                <w:lang w:eastAsia="ko"/>
              </w:rPr>
              <w:t xml:space="preserve">or % </w:t>
            </w:r>
          </w:p>
        </w:tc>
        <w:tc>
          <w:tcPr>
            <w:tcW w:w="625" w:type="dxa"/>
          </w:tcPr>
          <w:p w14:paraId="7AE8C519" w14:textId="30756B49" w:rsidR="00870D9F" w:rsidRPr="00503C09" w:rsidRDefault="00870D9F" w:rsidP="00FB575B">
            <w:pPr>
              <w:jc w:val="center"/>
              <w:rPr>
                <w:b/>
                <w:sz w:val="22"/>
                <w:szCs w:val="22"/>
              </w:rPr>
            </w:pPr>
            <w:r w:rsidRPr="00503C09">
              <w:rPr>
                <w:b/>
                <w:bCs/>
                <w:sz w:val="22"/>
                <w:szCs w:val="22"/>
                <w:lang w:eastAsia="ko"/>
              </w:rPr>
              <w:t>SD</w:t>
            </w:r>
          </w:p>
        </w:tc>
      </w:tr>
      <w:tr w:rsidR="00870D9F" w:rsidRPr="00503C09" w14:paraId="20BFFAE2" w14:textId="77777777" w:rsidTr="00AF0B52">
        <w:tc>
          <w:tcPr>
            <w:tcW w:w="6205" w:type="dxa"/>
          </w:tcPr>
          <w:p w14:paraId="17B6A76D" w14:textId="0E7BA11B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나이</w:t>
            </w:r>
          </w:p>
        </w:tc>
        <w:tc>
          <w:tcPr>
            <w:tcW w:w="1890" w:type="dxa"/>
          </w:tcPr>
          <w:p w14:paraId="6279DC6F" w14:textId="70D302D4" w:rsidR="00870D9F" w:rsidRPr="00503C09" w:rsidRDefault="000715AA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연령</w:t>
            </w:r>
          </w:p>
        </w:tc>
        <w:tc>
          <w:tcPr>
            <w:tcW w:w="810" w:type="dxa"/>
          </w:tcPr>
          <w:p w14:paraId="780A762C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646CBF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0B218A36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3D5A7194" w14:textId="77777777" w:rsidTr="00AF0B52">
        <w:tc>
          <w:tcPr>
            <w:tcW w:w="6205" w:type="dxa"/>
          </w:tcPr>
          <w:p w14:paraId="54EA9BC2" w14:textId="62A0680A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년도</w:t>
            </w:r>
          </w:p>
        </w:tc>
        <w:tc>
          <w:tcPr>
            <w:tcW w:w="1890" w:type="dxa"/>
          </w:tcPr>
          <w:p w14:paraId="47664774" w14:textId="1FB4E1DB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여성</w:t>
            </w:r>
          </w:p>
        </w:tc>
        <w:tc>
          <w:tcPr>
            <w:tcW w:w="810" w:type="dxa"/>
          </w:tcPr>
          <w:p w14:paraId="39D00F26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E1EEC1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69109CC0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7C0A161E" w14:textId="77777777" w:rsidTr="00AF0B52">
        <w:tc>
          <w:tcPr>
            <w:tcW w:w="6205" w:type="dxa"/>
          </w:tcPr>
          <w:p w14:paraId="2E00FBCD" w14:textId="77777777" w:rsidR="00870D9F" w:rsidRPr="00503C09" w:rsidRDefault="00870D9F" w:rsidP="00FB575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6C8C308" w14:textId="0EBE53AC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남성</w:t>
            </w:r>
          </w:p>
        </w:tc>
        <w:tc>
          <w:tcPr>
            <w:tcW w:w="810" w:type="dxa"/>
          </w:tcPr>
          <w:p w14:paraId="0EEF08C3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2FE840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8BB1464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3F34D2A6" w14:textId="77777777" w:rsidTr="00AF0B52">
        <w:tc>
          <w:tcPr>
            <w:tcW w:w="6205" w:type="dxa"/>
          </w:tcPr>
          <w:p w14:paraId="4868756F" w14:textId="77777777" w:rsidR="00870D9F" w:rsidRPr="00503C09" w:rsidRDefault="00870D9F" w:rsidP="00FB575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A6E0315" w14:textId="3233CAE7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제</w:t>
            </w:r>
            <w:r w:rsidRPr="00503C09">
              <w:rPr>
                <w:sz w:val="22"/>
                <w:szCs w:val="22"/>
                <w:lang w:eastAsia="ko"/>
              </w:rPr>
              <w:t>3</w:t>
            </w:r>
            <w:r w:rsidRPr="00503C09">
              <w:rPr>
                <w:sz w:val="22"/>
                <w:szCs w:val="22"/>
                <w:lang w:eastAsia="ko"/>
              </w:rPr>
              <w:t>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성</w:t>
            </w:r>
            <w:r w:rsidRPr="00503C09">
              <w:rPr>
                <w:sz w:val="22"/>
                <w:szCs w:val="22"/>
                <w:lang w:eastAsia="ko"/>
              </w:rPr>
              <w:t>(</w:t>
            </w:r>
            <w:r w:rsidRPr="00503C09">
              <w:rPr>
                <w:sz w:val="22"/>
                <w:szCs w:val="22"/>
                <w:lang w:eastAsia="ko"/>
              </w:rPr>
              <w:t>논바이너리</w:t>
            </w:r>
            <w:r w:rsidRPr="00503C09">
              <w:rPr>
                <w:sz w:val="22"/>
                <w:szCs w:val="22"/>
                <w:lang w:eastAsia="ko"/>
              </w:rPr>
              <w:t>)</w:t>
            </w:r>
          </w:p>
        </w:tc>
        <w:tc>
          <w:tcPr>
            <w:tcW w:w="810" w:type="dxa"/>
          </w:tcPr>
          <w:p w14:paraId="19791BB7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290236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ADE5A22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30A7E303" w14:textId="77777777" w:rsidTr="00AF0B52">
        <w:tc>
          <w:tcPr>
            <w:tcW w:w="6205" w:type="dxa"/>
          </w:tcPr>
          <w:p w14:paraId="063CB771" w14:textId="1DA0DEB7" w:rsidR="00870D9F" w:rsidRPr="00503C09" w:rsidRDefault="005258B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귀하는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자신이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소수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집단에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속한다고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생각하십니까</w:t>
            </w:r>
            <w:r w:rsidRPr="00503C09">
              <w:rPr>
                <w:sz w:val="22"/>
                <w:szCs w:val="22"/>
                <w:lang w:eastAsia="ko"/>
              </w:rPr>
              <w:t>?</w:t>
            </w:r>
          </w:p>
        </w:tc>
        <w:tc>
          <w:tcPr>
            <w:tcW w:w="1890" w:type="dxa"/>
          </w:tcPr>
          <w:p w14:paraId="6256271E" w14:textId="614896E4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예</w:t>
            </w:r>
          </w:p>
        </w:tc>
        <w:tc>
          <w:tcPr>
            <w:tcW w:w="810" w:type="dxa"/>
          </w:tcPr>
          <w:p w14:paraId="1E27852A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D2C58DF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B4F6A24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5FFB77DF" w14:textId="77777777" w:rsidTr="00AF0B52">
        <w:tc>
          <w:tcPr>
            <w:tcW w:w="6205" w:type="dxa"/>
          </w:tcPr>
          <w:p w14:paraId="5FDE1502" w14:textId="7506C69D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귀하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연령대의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다른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사람들에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비해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귀하의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건강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상태는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어떻습니까</w:t>
            </w:r>
            <w:r w:rsidRPr="00503C09">
              <w:rPr>
                <w:sz w:val="22"/>
                <w:szCs w:val="22"/>
                <w:lang w:eastAsia="ko"/>
              </w:rPr>
              <w:t>?</w:t>
            </w:r>
          </w:p>
        </w:tc>
        <w:tc>
          <w:tcPr>
            <w:tcW w:w="1890" w:type="dxa"/>
          </w:tcPr>
          <w:p w14:paraId="65D8C7B7" w14:textId="56E83280" w:rsidR="00870D9F" w:rsidRPr="00503C09" w:rsidRDefault="00EF7174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훌륭하다</w:t>
            </w:r>
          </w:p>
        </w:tc>
        <w:tc>
          <w:tcPr>
            <w:tcW w:w="810" w:type="dxa"/>
          </w:tcPr>
          <w:p w14:paraId="48729717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1B1E80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5E7C41F7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503C09" w14:paraId="1CA4CE79" w14:textId="77777777" w:rsidTr="00AF0B52">
        <w:tc>
          <w:tcPr>
            <w:tcW w:w="6205" w:type="dxa"/>
            <w:vAlign w:val="center"/>
          </w:tcPr>
          <w:p w14:paraId="4A966AC1" w14:textId="77777777" w:rsidR="00EF7174" w:rsidRPr="00503C09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78A390C" w14:textId="21AACC4D" w:rsidR="00EF7174" w:rsidRPr="00503C09" w:rsidRDefault="00EF7174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매우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좋다</w:t>
            </w:r>
          </w:p>
        </w:tc>
        <w:tc>
          <w:tcPr>
            <w:tcW w:w="810" w:type="dxa"/>
          </w:tcPr>
          <w:p w14:paraId="5CBB270C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2D5DF37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1E0EB04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503C09" w14:paraId="0818BBC8" w14:textId="77777777" w:rsidTr="00AF0B52">
        <w:tc>
          <w:tcPr>
            <w:tcW w:w="6205" w:type="dxa"/>
            <w:vAlign w:val="center"/>
          </w:tcPr>
          <w:p w14:paraId="0C4BDBF0" w14:textId="77777777" w:rsidR="00EF7174" w:rsidRPr="00503C09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5412FC6" w14:textId="59867692" w:rsidR="00EF7174" w:rsidRPr="00503C09" w:rsidRDefault="00EF7174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좋다</w:t>
            </w:r>
          </w:p>
        </w:tc>
        <w:tc>
          <w:tcPr>
            <w:tcW w:w="810" w:type="dxa"/>
          </w:tcPr>
          <w:p w14:paraId="40D29180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24BBC8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4144D128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503C09" w14:paraId="55402AD4" w14:textId="77777777" w:rsidTr="00AF0B52">
        <w:tc>
          <w:tcPr>
            <w:tcW w:w="6205" w:type="dxa"/>
            <w:vAlign w:val="center"/>
          </w:tcPr>
          <w:p w14:paraId="24339B5B" w14:textId="77777777" w:rsidR="00EF7174" w:rsidRPr="00503C09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ADBCA8C" w14:textId="55619D28" w:rsidR="00EF7174" w:rsidRPr="00503C09" w:rsidRDefault="00EF7174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괜찮은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정도이다</w:t>
            </w:r>
          </w:p>
        </w:tc>
        <w:tc>
          <w:tcPr>
            <w:tcW w:w="810" w:type="dxa"/>
          </w:tcPr>
          <w:p w14:paraId="0CF64A8F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97006D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EF84371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EF7174" w:rsidRPr="00503C09" w14:paraId="7A54FE88" w14:textId="77777777" w:rsidTr="00AF0B52">
        <w:tc>
          <w:tcPr>
            <w:tcW w:w="6205" w:type="dxa"/>
            <w:vAlign w:val="center"/>
          </w:tcPr>
          <w:p w14:paraId="2575DAB8" w14:textId="77777777" w:rsidR="00EF7174" w:rsidRPr="00503C09" w:rsidRDefault="00EF7174" w:rsidP="00FB575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5548C67" w14:textId="7139B203" w:rsidR="00EF7174" w:rsidRPr="00503C09" w:rsidRDefault="00EF7174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나쁘다</w:t>
            </w:r>
          </w:p>
        </w:tc>
        <w:tc>
          <w:tcPr>
            <w:tcW w:w="810" w:type="dxa"/>
          </w:tcPr>
          <w:p w14:paraId="079B10CE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2E069F4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564D9B8B" w14:textId="77777777" w:rsidR="00EF7174" w:rsidRPr="00503C09" w:rsidRDefault="00EF7174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2482E284" w14:textId="77777777" w:rsidTr="00AF0B52">
        <w:tc>
          <w:tcPr>
            <w:tcW w:w="6205" w:type="dxa"/>
            <w:vAlign w:val="center"/>
          </w:tcPr>
          <w:p w14:paraId="0BF467A0" w14:textId="2A7F60CB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담당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의사에게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진료를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받은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기간은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얼마입니까</w:t>
            </w:r>
            <w:r w:rsidRPr="00503C09">
              <w:rPr>
                <w:sz w:val="22"/>
                <w:szCs w:val="22"/>
                <w:lang w:eastAsia="ko"/>
              </w:rPr>
              <w:t>?</w:t>
            </w:r>
          </w:p>
        </w:tc>
        <w:tc>
          <w:tcPr>
            <w:tcW w:w="1890" w:type="dxa"/>
          </w:tcPr>
          <w:p w14:paraId="3A380D70" w14:textId="377078E8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연령</w:t>
            </w:r>
          </w:p>
        </w:tc>
        <w:tc>
          <w:tcPr>
            <w:tcW w:w="810" w:type="dxa"/>
          </w:tcPr>
          <w:p w14:paraId="136850E4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3F3EE15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2EA90072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4A676884" w14:textId="77777777" w:rsidTr="00AF0B52">
        <w:tc>
          <w:tcPr>
            <w:tcW w:w="6205" w:type="dxa"/>
            <w:vAlign w:val="center"/>
          </w:tcPr>
          <w:p w14:paraId="352CF7D9" w14:textId="63C0D560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해당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진료를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받은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기간은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얼마입니까</w:t>
            </w:r>
            <w:r w:rsidRPr="00503C09">
              <w:rPr>
                <w:sz w:val="22"/>
                <w:szCs w:val="22"/>
                <w:lang w:eastAsia="ko"/>
              </w:rPr>
              <w:t>?</w:t>
            </w:r>
          </w:p>
        </w:tc>
        <w:tc>
          <w:tcPr>
            <w:tcW w:w="1890" w:type="dxa"/>
          </w:tcPr>
          <w:p w14:paraId="192D1D6C" w14:textId="6A206EE2" w:rsidR="00870D9F" w:rsidRPr="00503C09" w:rsidRDefault="000715AA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연령</w:t>
            </w:r>
          </w:p>
        </w:tc>
        <w:tc>
          <w:tcPr>
            <w:tcW w:w="810" w:type="dxa"/>
          </w:tcPr>
          <w:p w14:paraId="72CE66B0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465F73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6DC8C62C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0CC7BD2D" w14:textId="77777777" w:rsidTr="00AF0B52">
        <w:tc>
          <w:tcPr>
            <w:tcW w:w="6205" w:type="dxa"/>
            <w:vAlign w:val="center"/>
          </w:tcPr>
          <w:p w14:paraId="41760902" w14:textId="4EDFADE8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이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설문조사를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작성하기가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어려웠습니까</w:t>
            </w:r>
            <w:r w:rsidRPr="00503C09">
              <w:rPr>
                <w:sz w:val="22"/>
                <w:szCs w:val="22"/>
                <w:lang w:eastAsia="ko"/>
              </w:rPr>
              <w:t>?</w:t>
            </w:r>
          </w:p>
        </w:tc>
        <w:tc>
          <w:tcPr>
            <w:tcW w:w="1890" w:type="dxa"/>
          </w:tcPr>
          <w:p w14:paraId="6844753B" w14:textId="72F9E471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예</w:t>
            </w:r>
          </w:p>
        </w:tc>
        <w:tc>
          <w:tcPr>
            <w:tcW w:w="810" w:type="dxa"/>
          </w:tcPr>
          <w:p w14:paraId="25523AAB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EA16A9E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123FDAD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503C09" w14:paraId="5C944F3C" w14:textId="77777777" w:rsidTr="00AF0B52">
        <w:tc>
          <w:tcPr>
            <w:tcW w:w="6205" w:type="dxa"/>
            <w:vAlign w:val="center"/>
          </w:tcPr>
          <w:p w14:paraId="4FA33D28" w14:textId="761F7F0F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담당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의사나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진료기관이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위의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질문에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대한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답변을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받는다면</w:t>
            </w:r>
            <w:r w:rsidRPr="00503C09">
              <w:rPr>
                <w:sz w:val="22"/>
                <w:szCs w:val="22"/>
                <w:lang w:eastAsia="ko"/>
              </w:rPr>
              <w:t xml:space="preserve">, </w:t>
            </w:r>
            <w:r w:rsidRPr="00503C09">
              <w:rPr>
                <w:sz w:val="22"/>
                <w:szCs w:val="22"/>
                <w:lang w:eastAsia="ko"/>
              </w:rPr>
              <w:t>치료에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대한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귀하의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의견을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이해하는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데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도움이</w:t>
            </w:r>
            <w:r w:rsidRPr="00503C09">
              <w:rPr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sz w:val="22"/>
                <w:szCs w:val="22"/>
                <w:lang w:eastAsia="ko"/>
              </w:rPr>
              <w:t>되겠습니까</w:t>
            </w:r>
            <w:r w:rsidRPr="00503C09">
              <w:rPr>
                <w:sz w:val="22"/>
                <w:szCs w:val="22"/>
                <w:lang w:eastAsia="ko"/>
              </w:rPr>
              <w:t>?</w:t>
            </w:r>
          </w:p>
        </w:tc>
        <w:tc>
          <w:tcPr>
            <w:tcW w:w="1890" w:type="dxa"/>
          </w:tcPr>
          <w:p w14:paraId="446E02A5" w14:textId="434C4524" w:rsidR="00870D9F" w:rsidRPr="00503C09" w:rsidRDefault="00870D9F" w:rsidP="00FB575B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예</w:t>
            </w:r>
          </w:p>
        </w:tc>
        <w:tc>
          <w:tcPr>
            <w:tcW w:w="810" w:type="dxa"/>
          </w:tcPr>
          <w:p w14:paraId="4B6848FC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C4CB9A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74BEF39A" w14:textId="77777777" w:rsidR="00870D9F" w:rsidRPr="00503C09" w:rsidRDefault="00870D9F" w:rsidP="00FB575B">
            <w:pPr>
              <w:jc w:val="center"/>
              <w:rPr>
                <w:sz w:val="22"/>
                <w:szCs w:val="22"/>
              </w:rPr>
            </w:pPr>
          </w:p>
        </w:tc>
      </w:tr>
      <w:tr w:rsidR="00870D9F" w:rsidRPr="003A3185" w14:paraId="466D3FA1" w14:textId="77777777" w:rsidTr="00AF0B52">
        <w:tc>
          <w:tcPr>
            <w:tcW w:w="6205" w:type="dxa"/>
            <w:vAlign w:val="center"/>
          </w:tcPr>
          <w:p w14:paraId="6517033F" w14:textId="6E060854" w:rsidR="00870D9F" w:rsidRPr="00503C09" w:rsidRDefault="005258BF" w:rsidP="009640E1">
            <w:pPr>
              <w:rPr>
                <w:sz w:val="22"/>
                <w:szCs w:val="22"/>
              </w:rPr>
            </w:pP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귀하의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치료를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대부분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담당하는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한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명의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의사나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단일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진료기관이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있습니까</w:t>
            </w:r>
            <w:r w:rsidRPr="00503C09">
              <w:rPr>
                <w:rFonts w:cs="Arial"/>
                <w:color w:val="000000" w:themeColor="text1"/>
                <w:sz w:val="22"/>
                <w:szCs w:val="22"/>
                <w:lang w:eastAsia="ko"/>
              </w:rPr>
              <w:t>?</w:t>
            </w:r>
          </w:p>
        </w:tc>
        <w:tc>
          <w:tcPr>
            <w:tcW w:w="1890" w:type="dxa"/>
          </w:tcPr>
          <w:p w14:paraId="3EE47701" w14:textId="45568D5F" w:rsidR="00870D9F" w:rsidRPr="003A3185" w:rsidRDefault="00870D9F" w:rsidP="009640E1">
            <w:pPr>
              <w:rPr>
                <w:sz w:val="22"/>
                <w:szCs w:val="22"/>
              </w:rPr>
            </w:pPr>
            <w:r w:rsidRPr="00503C09">
              <w:rPr>
                <w:sz w:val="22"/>
                <w:szCs w:val="22"/>
                <w:lang w:eastAsia="ko"/>
              </w:rPr>
              <w:t>예</w:t>
            </w:r>
          </w:p>
        </w:tc>
        <w:tc>
          <w:tcPr>
            <w:tcW w:w="810" w:type="dxa"/>
          </w:tcPr>
          <w:p w14:paraId="5DB64983" w14:textId="77777777" w:rsidR="00870D9F" w:rsidRPr="003A3185" w:rsidRDefault="00870D9F" w:rsidP="0096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2F12DD" w14:textId="77777777" w:rsidR="00870D9F" w:rsidRPr="003A3185" w:rsidRDefault="00870D9F" w:rsidP="0096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</w:tcPr>
          <w:p w14:paraId="3AC8DA58" w14:textId="77777777" w:rsidR="00870D9F" w:rsidRPr="003A3185" w:rsidRDefault="00870D9F" w:rsidP="009640E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445641" w14:textId="48D25F28" w:rsidR="000715AA" w:rsidRPr="003A3185" w:rsidRDefault="000715AA" w:rsidP="004362A3">
      <w:pPr>
        <w:spacing w:before="120"/>
        <w:rPr>
          <w:sz w:val="22"/>
          <w:szCs w:val="22"/>
        </w:rPr>
      </w:pPr>
    </w:p>
    <w:sectPr w:rsidR="000715AA" w:rsidRPr="003A3185" w:rsidSect="0043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" w:right="720" w:bottom="720" w:left="720" w:header="3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8FD" w14:textId="77777777" w:rsidR="00C33045" w:rsidRDefault="00C33045" w:rsidP="00436962">
      <w:r>
        <w:separator/>
      </w:r>
    </w:p>
  </w:endnote>
  <w:endnote w:type="continuationSeparator" w:id="0">
    <w:p w14:paraId="161F3E80" w14:textId="77777777" w:rsidR="00C33045" w:rsidRDefault="00C33045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A97E" w14:textId="77777777" w:rsidR="0065078B" w:rsidRDefault="0065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3AFB" w14:textId="742A0A0B" w:rsidR="0065078B" w:rsidRPr="0065078B" w:rsidRDefault="00AF0B52" w:rsidP="0065078B">
    <w:pPr>
      <w:jc w:val="center"/>
      <w:rPr>
        <w:sz w:val="16"/>
        <w:szCs w:val="16"/>
      </w:rPr>
    </w:pPr>
    <w:hyperlink r:id="rId1" w:history="1">
      <w:r w:rsidR="0065078B">
        <w:rPr>
          <w:rStyle w:val="Hyperlink"/>
          <w:i/>
        </w:rPr>
        <w:t>www.green-center.org</w:t>
      </w:r>
    </w:hyperlink>
    <w:r w:rsidR="0065078B">
      <w:rPr>
        <w:rStyle w:val="Hyperlink"/>
      </w:rPr>
      <w:t xml:space="preserve"> </w:t>
    </w:r>
    <w:r w:rsidR="0065078B">
      <w:rPr>
        <w:noProof/>
        <w:sz w:val="16"/>
        <w:szCs w:val="16"/>
      </w:rPr>
      <w:t xml:space="preserve">      </w:t>
    </w:r>
    <w:r w:rsidR="0065078B">
      <w:rPr>
        <w:noProof/>
        <w:sz w:val="16"/>
        <w:szCs w:val="16"/>
      </w:rPr>
      <w:drawing>
        <wp:inline distT="0" distB="0" distL="0" distR="0" wp14:anchorId="68342708" wp14:editId="5196D17E">
          <wp:extent cx="177800" cy="177800"/>
          <wp:effectExtent l="0" t="0" r="0" b="0"/>
          <wp:docPr id="4" name="Picture 4" descr="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78B">
      <w:rPr>
        <w:noProof/>
        <w:sz w:val="16"/>
        <w:szCs w:val="16"/>
      </w:rPr>
      <w:drawing>
        <wp:inline distT="0" distB="0" distL="0" distR="0" wp14:anchorId="33CA43E2" wp14:editId="1FBD0973">
          <wp:extent cx="173355" cy="173355"/>
          <wp:effectExtent l="0" t="0" r="0" b="0"/>
          <wp:docPr id="3" name="Picture 3" descr="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78B">
      <w:rPr>
        <w:noProof/>
        <w:sz w:val="16"/>
        <w:szCs w:val="16"/>
      </w:rPr>
      <w:drawing>
        <wp:inline distT="0" distB="0" distL="0" distR="0" wp14:anchorId="719B171B" wp14:editId="5A73DB63">
          <wp:extent cx="173355" cy="173355"/>
          <wp:effectExtent l="0" t="0" r="0" b="0"/>
          <wp:docPr id="2" name="Picture 2" descr="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78B">
      <w:rPr>
        <w:noProof/>
        <w:sz w:val="16"/>
        <w:szCs w:val="16"/>
      </w:rPr>
      <w:drawing>
        <wp:inline distT="0" distB="0" distL="0" distR="0" wp14:anchorId="65D25720" wp14:editId="7DC6F5FB">
          <wp:extent cx="177800" cy="177800"/>
          <wp:effectExtent l="0" t="0" r="0" b="0"/>
          <wp:docPr id="1" name="Picture 1" descr="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3026" w14:textId="77777777" w:rsidR="0065078B" w:rsidRDefault="0065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55F7" w14:textId="77777777" w:rsidR="00C33045" w:rsidRDefault="00C33045" w:rsidP="00436962">
      <w:r>
        <w:separator/>
      </w:r>
    </w:p>
  </w:footnote>
  <w:footnote w:type="continuationSeparator" w:id="0">
    <w:p w14:paraId="479706BD" w14:textId="77777777" w:rsidR="00C33045" w:rsidRDefault="00C33045" w:rsidP="0043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263C" w14:textId="77777777" w:rsidR="0065078B" w:rsidRDefault="0065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65E1" w14:textId="77777777" w:rsidR="0065078B" w:rsidRDefault="00650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580EF" w14:textId="77777777" w:rsidR="0065078B" w:rsidRDefault="00650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21998"/>
    <w:rsid w:val="000715AA"/>
    <w:rsid w:val="00090F30"/>
    <w:rsid w:val="000A2092"/>
    <w:rsid w:val="000A45AB"/>
    <w:rsid w:val="00107CE7"/>
    <w:rsid w:val="00117BD2"/>
    <w:rsid w:val="00136BB2"/>
    <w:rsid w:val="001B0389"/>
    <w:rsid w:val="00202744"/>
    <w:rsid w:val="002051B3"/>
    <w:rsid w:val="00216E3A"/>
    <w:rsid w:val="00225886"/>
    <w:rsid w:val="00233FC0"/>
    <w:rsid w:val="00277272"/>
    <w:rsid w:val="00292C2D"/>
    <w:rsid w:val="002F53A3"/>
    <w:rsid w:val="00336937"/>
    <w:rsid w:val="00353BD3"/>
    <w:rsid w:val="00371451"/>
    <w:rsid w:val="003A3185"/>
    <w:rsid w:val="003C31F8"/>
    <w:rsid w:val="003D1119"/>
    <w:rsid w:val="003E256A"/>
    <w:rsid w:val="003F7147"/>
    <w:rsid w:val="00405DAD"/>
    <w:rsid w:val="0041549C"/>
    <w:rsid w:val="004362A3"/>
    <w:rsid w:val="00436962"/>
    <w:rsid w:val="00443F58"/>
    <w:rsid w:val="00444C35"/>
    <w:rsid w:val="00446C41"/>
    <w:rsid w:val="00451160"/>
    <w:rsid w:val="0045721F"/>
    <w:rsid w:val="00476680"/>
    <w:rsid w:val="00490487"/>
    <w:rsid w:val="004F3A19"/>
    <w:rsid w:val="00503C09"/>
    <w:rsid w:val="00507D40"/>
    <w:rsid w:val="005258BF"/>
    <w:rsid w:val="00530160"/>
    <w:rsid w:val="00531A16"/>
    <w:rsid w:val="005418B9"/>
    <w:rsid w:val="0054454A"/>
    <w:rsid w:val="00573DCF"/>
    <w:rsid w:val="005A68AD"/>
    <w:rsid w:val="006332D9"/>
    <w:rsid w:val="00635C1B"/>
    <w:rsid w:val="0065078B"/>
    <w:rsid w:val="00652281"/>
    <w:rsid w:val="0067107F"/>
    <w:rsid w:val="00684688"/>
    <w:rsid w:val="006A4278"/>
    <w:rsid w:val="006B1118"/>
    <w:rsid w:val="006B6A6E"/>
    <w:rsid w:val="006D4EEC"/>
    <w:rsid w:val="006E2DD4"/>
    <w:rsid w:val="00721191"/>
    <w:rsid w:val="00767C76"/>
    <w:rsid w:val="007C08EC"/>
    <w:rsid w:val="007E1599"/>
    <w:rsid w:val="007F7D40"/>
    <w:rsid w:val="00807D07"/>
    <w:rsid w:val="0081334D"/>
    <w:rsid w:val="008512F2"/>
    <w:rsid w:val="00851859"/>
    <w:rsid w:val="008571B3"/>
    <w:rsid w:val="00870D9F"/>
    <w:rsid w:val="00893774"/>
    <w:rsid w:val="008A2CC1"/>
    <w:rsid w:val="008B56A6"/>
    <w:rsid w:val="008B6EFD"/>
    <w:rsid w:val="008D371E"/>
    <w:rsid w:val="008E7A1D"/>
    <w:rsid w:val="009102F3"/>
    <w:rsid w:val="00942493"/>
    <w:rsid w:val="009640E1"/>
    <w:rsid w:val="00964713"/>
    <w:rsid w:val="0096618C"/>
    <w:rsid w:val="0096694D"/>
    <w:rsid w:val="00972F45"/>
    <w:rsid w:val="0098761E"/>
    <w:rsid w:val="00991779"/>
    <w:rsid w:val="00995293"/>
    <w:rsid w:val="009A5FF4"/>
    <w:rsid w:val="00A12636"/>
    <w:rsid w:val="00A12B8E"/>
    <w:rsid w:val="00A413F1"/>
    <w:rsid w:val="00AA5436"/>
    <w:rsid w:val="00AB2998"/>
    <w:rsid w:val="00AD4512"/>
    <w:rsid w:val="00AD5278"/>
    <w:rsid w:val="00AE2D88"/>
    <w:rsid w:val="00AF0B52"/>
    <w:rsid w:val="00B01CA4"/>
    <w:rsid w:val="00B02B97"/>
    <w:rsid w:val="00B04405"/>
    <w:rsid w:val="00B402E9"/>
    <w:rsid w:val="00B62551"/>
    <w:rsid w:val="00B76F60"/>
    <w:rsid w:val="00B80015"/>
    <w:rsid w:val="00B8506E"/>
    <w:rsid w:val="00B87FED"/>
    <w:rsid w:val="00B97211"/>
    <w:rsid w:val="00BB797A"/>
    <w:rsid w:val="00BC3891"/>
    <w:rsid w:val="00BC58EB"/>
    <w:rsid w:val="00BD76CE"/>
    <w:rsid w:val="00C01802"/>
    <w:rsid w:val="00C33045"/>
    <w:rsid w:val="00C61DF8"/>
    <w:rsid w:val="00C77E5D"/>
    <w:rsid w:val="00CB4583"/>
    <w:rsid w:val="00CD5FD2"/>
    <w:rsid w:val="00CF1B2D"/>
    <w:rsid w:val="00D26E53"/>
    <w:rsid w:val="00DA053E"/>
    <w:rsid w:val="00DD72F3"/>
    <w:rsid w:val="00E06625"/>
    <w:rsid w:val="00E14B08"/>
    <w:rsid w:val="00E21006"/>
    <w:rsid w:val="00EC0BED"/>
    <w:rsid w:val="00ED189C"/>
    <w:rsid w:val="00ED7C93"/>
    <w:rsid w:val="00EF7174"/>
    <w:rsid w:val="00F91B35"/>
    <w:rsid w:val="00FA5FFB"/>
    <w:rsid w:val="00FB575B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D6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Times New Roman" w:hAnsi="Times New Roman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file:///\\rams.adp.vcu.edu\SOM\Shares\IM%20Family%20Medicine\LAGC\10%20LAGC%20Website\PCPCM\GA%20PCPCM\Translated%20PCPCM\www.green-center.or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2019-06-18T10:40:00Z</dcterms:created>
  <dcterms:modified xsi:type="dcterms:W3CDTF">2019-08-16T15:01:00Z</dcterms:modified>
</cp:coreProperties>
</file>